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74" w:type="dxa"/>
        <w:tblInd w:w="-9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09"/>
        <w:gridCol w:w="2127"/>
        <w:gridCol w:w="3686"/>
        <w:gridCol w:w="1275"/>
        <w:gridCol w:w="237"/>
        <w:gridCol w:w="897"/>
        <w:gridCol w:w="1023"/>
        <w:gridCol w:w="960"/>
        <w:gridCol w:w="960"/>
      </w:tblGrid>
      <w:tr w:rsidR="00FF2BED" w:rsidRPr="00FF2BED" w:rsidTr="00226906">
        <w:trPr>
          <w:trHeight w:val="270"/>
        </w:trPr>
        <w:tc>
          <w:tcPr>
            <w:tcW w:w="803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2BED" w:rsidRDefault="000427DE" w:rsidP="000427DE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  <w:r>
              <w:rPr>
                <w:rFonts w:ascii="Candara" w:eastAsia="Times New Roman" w:hAnsi="Candara" w:cs="Arial"/>
                <w:bCs/>
                <w:sz w:val="28"/>
                <w:szCs w:val="28"/>
                <w:lang w:eastAsia="cs-CZ"/>
              </w:rPr>
              <w:t xml:space="preserve">                    </w:t>
            </w:r>
            <w:r w:rsidR="00226906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 xml:space="preserve">NÁVRH </w:t>
            </w:r>
            <w:r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STŘEDNĚDOBÉHO VÝHLEDU ROZPOČTU</w:t>
            </w:r>
            <w:r w:rsidR="00FF2BED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 xml:space="preserve"> NA </w:t>
            </w:r>
            <w:proofErr w:type="gramStart"/>
            <w:r w:rsidR="00FF2BED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ROK</w:t>
            </w:r>
            <w:r w:rsidR="00226906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Y</w:t>
            </w:r>
            <w:r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 xml:space="preserve">          2017,2018,</w:t>
            </w:r>
            <w:r w:rsidR="00FF2BED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2019</w:t>
            </w:r>
            <w:proofErr w:type="gramEnd"/>
            <w:r w:rsidR="00FF2BED"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  <w:t>, 2020</w:t>
            </w:r>
          </w:p>
          <w:p w:rsidR="000427DE" w:rsidRDefault="000427DE" w:rsidP="00226906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</w:p>
          <w:p w:rsidR="00FF2BED" w:rsidRPr="00FF2BED" w:rsidRDefault="00FF2BED" w:rsidP="00226906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i/>
                <w:sz w:val="28"/>
                <w:szCs w:val="28"/>
                <w:u w:val="single"/>
                <w:lang w:eastAsia="cs-CZ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28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4392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C2D69B" w:themeFill="accent3" w:themeFillTint="99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ROK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70"/>
        </w:trPr>
        <w:tc>
          <w:tcPr>
            <w:tcW w:w="28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</w:p>
        </w:tc>
        <w:tc>
          <w:tcPr>
            <w:tcW w:w="368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2D69B" w:themeFill="accent3" w:themeFillTint="99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</w:pPr>
            <w:r w:rsidRPr="00FF2BED">
              <w:rPr>
                <w:rFonts w:ascii="Candara" w:eastAsia="Times New Roman" w:hAnsi="Candara" w:cs="Arial"/>
                <w:b/>
                <w:bCs/>
                <w:sz w:val="28"/>
                <w:szCs w:val="28"/>
                <w:lang w:eastAsia="cs-CZ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1091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  <w:t>PŘÍJMY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Daňové příjmy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ř.4010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6725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6893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7065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Nedaňové příjmy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ř.4020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3296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3462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Kapitálové příjmy-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Přijaté dotace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ř.4040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P1+P2+P3+P4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Příjmy celkem /před konsolidací/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ř.4050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Kp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Konsolidace celkem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ř.4060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Pk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Pc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Kp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Příjmy po konsolidaci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ř.4200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úvěry krátkodobé /do 1 roku/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8113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úvěry dlouhodobé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ř.8123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výše uvažované půjčky SFŽP ČR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příjem z vydání krátkodobých dluhopisů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ř.8111</w:t>
            </w:r>
            <w:proofErr w:type="gram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příjem z vydání dlouhodobých dluhopisů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ř.8121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ostatní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Pf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P5+P6+P7+P8+P9+P10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Přijaté úvěry a komunální obligace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Pk</w:t>
            </w:r>
            <w:proofErr w:type="spell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 +  </w:t>
            </w: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Pf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KONSOLIDOVANÉ  PŘÍJMY</w:t>
            </w:r>
            <w:proofErr w:type="gram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CELKEM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 w:rsidRPr="00FF2BE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1091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Candara" w:eastAsia="Times New Roman" w:hAnsi="Candara" w:cs="Arial"/>
                <w:b/>
                <w:bCs/>
                <w:sz w:val="24"/>
                <w:szCs w:val="24"/>
                <w:lang w:eastAsia="cs-CZ"/>
              </w:rPr>
              <w:t>VÝDAJE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Běžné /neinvestiční/ výdaje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ř.4210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9165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8869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9165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9265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Třída 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Kapitálové /investiční /výdaje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4220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Vc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V1+V2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Výdaje celkem /před konsolidací/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ř.4240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Konsolidace celkem -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. 4250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Vk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Vc</w:t>
            </w:r>
            <w:proofErr w:type="spell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– </w:t>
            </w: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Výdaje po konsolidaci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ř.4430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krátkodobých úvěrů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ř.8114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dlouhodobých úvěrů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ř.8124</w:t>
            </w:r>
            <w:proofErr w:type="gramEnd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splátka jistiny uvažované půjčky SFŽP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krátkodobého dluhopisu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ř.8112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- splátka jistiny dlouhodobého dluhopisu - </w:t>
            </w:r>
            <w:proofErr w:type="gram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ř.8122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 ostatní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Vf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V4+V5+V6+V7+V8+V9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Splátky jistin úvěrů, dluhopisů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Vk</w:t>
            </w:r>
            <w:proofErr w:type="spell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+ </w:t>
            </w:r>
            <w:proofErr w:type="spell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Vf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</w:pPr>
            <w:proofErr w:type="gramStart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>KONSOLIDOVANÉ  VÝDAJE</w:t>
            </w:r>
            <w:proofErr w:type="gramEnd"/>
            <w:r w:rsidRPr="00FF2BE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cs-CZ"/>
              </w:rPr>
              <w:t xml:space="preserve"> CELKEM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10165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10369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F2BED" w:rsidRPr="00FF2BED" w:rsidRDefault="001E25C9" w:rsidP="00FF2BE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cs-CZ"/>
              </w:rPr>
              <w:t>10888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FF2BED" w:rsidRPr="00FF2BED" w:rsidTr="00FF2BED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BED" w:rsidRPr="00FF2BED" w:rsidRDefault="00FF2BED" w:rsidP="00FF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:rsidR="00607AB7" w:rsidRDefault="00607AB7"/>
    <w:sectPr w:rsidR="00607AB7" w:rsidSect="00607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F2BED"/>
    <w:rsid w:val="000427DE"/>
    <w:rsid w:val="001E25C9"/>
    <w:rsid w:val="00226906"/>
    <w:rsid w:val="003D4597"/>
    <w:rsid w:val="004314A6"/>
    <w:rsid w:val="00607AB7"/>
    <w:rsid w:val="00FF2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07A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0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253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Behrovi</dc:creator>
  <cp:lastModifiedBy>Behrovi</cp:lastModifiedBy>
  <cp:revision>4</cp:revision>
  <cp:lastPrinted>2017-03-12T14:27:00Z</cp:lastPrinted>
  <dcterms:created xsi:type="dcterms:W3CDTF">2017-03-12T11:06:00Z</dcterms:created>
  <dcterms:modified xsi:type="dcterms:W3CDTF">2017-03-12T14:28:00Z</dcterms:modified>
</cp:coreProperties>
</file>